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zh-CN"/>
        </w:rPr>
      </w:pPr>
      <w:r>
        <w:rPr>
          <w:rFonts w:hint="eastAsia" w:ascii="方正小标宋简体" w:eastAsia="方正小标宋简体"/>
          <w:sz w:val="44"/>
          <w:szCs w:val="44"/>
          <w:lang w:val="zh-CN"/>
        </w:rPr>
        <w:t>佛山市品牌建设示范企业认定申请表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（范例供参考）</w:t>
      </w:r>
    </w:p>
    <w:p>
      <w:pPr>
        <w:pStyle w:val="2"/>
        <w:spacing w:line="560" w:lineRule="exact"/>
        <w:rPr>
          <w:rFonts w:hint="eastAsia" w:ascii="宋体" w:eastAsia="宋体"/>
          <w:sz w:val="21"/>
          <w:szCs w:val="21"/>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                               日期：    年  月  日</w:t>
      </w:r>
    </w:p>
    <w:p>
      <w:pPr>
        <w:spacing w:line="100" w:lineRule="exact"/>
        <w:rPr>
          <w:rFonts w:ascii="仿宋_GB2312" w:eastAsia="仿宋_GB2312"/>
          <w:sz w:val="32"/>
          <w:szCs w:val="32"/>
        </w:rPr>
      </w:pPr>
    </w:p>
    <w:tbl>
      <w:tblPr>
        <w:tblStyle w:val="5"/>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2015"/>
        <w:gridCol w:w="1744"/>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单位名称</w:t>
            </w:r>
          </w:p>
        </w:tc>
        <w:tc>
          <w:tcPr>
            <w:tcW w:w="20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kern w:val="0"/>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地址</w:t>
            </w:r>
          </w:p>
        </w:tc>
        <w:tc>
          <w:tcPr>
            <w:tcW w:w="25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themeColor="text1"/>
                <w:kern w:val="0"/>
                <w:sz w:val="24"/>
              </w:rPr>
            </w:pPr>
            <w:r>
              <w:rPr>
                <w:rFonts w:hint="eastAsia" w:ascii="黑体" w:hAnsi="黑体" w:eastAsia="黑体"/>
                <w:color w:val="000000" w:themeColor="text1"/>
                <w:kern w:val="0"/>
                <w:sz w:val="24"/>
              </w:rPr>
              <w:t>统一社会信用代码</w:t>
            </w:r>
          </w:p>
        </w:tc>
        <w:tc>
          <w:tcPr>
            <w:tcW w:w="20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kern w:val="0"/>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法人代表</w:t>
            </w:r>
          </w:p>
        </w:tc>
        <w:tc>
          <w:tcPr>
            <w:tcW w:w="25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联系人</w:t>
            </w:r>
          </w:p>
        </w:tc>
        <w:tc>
          <w:tcPr>
            <w:tcW w:w="20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kern w:val="0"/>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联系电话</w:t>
            </w:r>
          </w:p>
        </w:tc>
        <w:tc>
          <w:tcPr>
            <w:tcW w:w="25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olor w:val="000000" w:themeColor="text1"/>
                <w:kern w:val="0"/>
                <w:sz w:val="24"/>
                <w:lang w:val="en-US" w:eastAsia="zh-CN"/>
              </w:rPr>
            </w:pPr>
            <w:r>
              <w:rPr>
                <w:rFonts w:hint="eastAsia" w:ascii="黑体" w:hAnsi="黑体" w:eastAsia="黑体"/>
                <w:color w:val="000000" w:themeColor="text1"/>
                <w:kern w:val="0"/>
                <w:sz w:val="24"/>
                <w:lang w:val="en-US" w:eastAsia="zh-CN"/>
              </w:rPr>
              <w:t>国民经济类别及</w:t>
            </w:r>
          </w:p>
          <w:p>
            <w:pPr>
              <w:adjustRightInd w:val="0"/>
              <w:snapToGrid w:val="0"/>
              <w:jc w:val="center"/>
              <w:rPr>
                <w:rFonts w:hint="eastAsia" w:ascii="黑体" w:hAnsi="黑体" w:eastAsia="黑体"/>
                <w:color w:val="000000" w:themeColor="text1"/>
                <w:kern w:val="0"/>
                <w:sz w:val="24"/>
                <w:lang w:val="en-US" w:eastAsia="zh-CN"/>
              </w:rPr>
            </w:pPr>
            <w:r>
              <w:rPr>
                <w:rFonts w:hint="eastAsia" w:ascii="黑体" w:hAnsi="黑体" w:eastAsia="黑体"/>
                <w:color w:val="000000" w:themeColor="text1"/>
                <w:kern w:val="0"/>
                <w:sz w:val="24"/>
                <w:lang w:val="en-US" w:eastAsia="zh-CN"/>
              </w:rPr>
              <w:t>行业编号</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品牌基础</w:t>
            </w:r>
          </w:p>
          <w:p>
            <w:pPr>
              <w:adjustRightInd w:val="0"/>
              <w:snapToGrid w:val="0"/>
              <w:jc w:val="center"/>
              <w:rPr>
                <w:rFonts w:ascii="黑体" w:hAnsi="黑体" w:eastAsia="黑体"/>
                <w:color w:val="000000"/>
                <w:kern w:val="0"/>
                <w:sz w:val="24"/>
              </w:rPr>
            </w:pP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10</w:t>
            </w:r>
            <w:r>
              <w:rPr>
                <w:rFonts w:hint="eastAsia" w:ascii="仿宋_GB2312" w:hAnsi="仿宋_GB2312" w:eastAsia="仿宋_GB2312" w:cs="仿宋_GB2312"/>
                <w:color w:val="000000"/>
                <w:kern w:val="0"/>
                <w:szCs w:val="21"/>
              </w:rPr>
              <w:t>00字以内）</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1.简要介绍本公司</w:t>
            </w:r>
            <w:r>
              <w:rPr>
                <w:rFonts w:hint="eastAsia" w:ascii="仿宋_GB2312" w:hAnsi="仿宋_GB2312" w:eastAsia="仿宋_GB2312" w:cs="仿宋_GB2312"/>
                <w:color w:val="000000"/>
                <w:kern w:val="0"/>
                <w:szCs w:val="21"/>
                <w:lang w:val="en-US" w:eastAsia="zh-CN"/>
              </w:rPr>
              <w:t>在质量管理能力、标准化能力、技术创新水平</w:t>
            </w:r>
            <w:r>
              <w:rPr>
                <w:rFonts w:hint="eastAsia" w:ascii="仿宋_GB2312" w:hAnsi="仿宋_GB2312" w:eastAsia="仿宋_GB2312" w:cs="仿宋_GB2312"/>
                <w:color w:val="000000"/>
                <w:kern w:val="0"/>
                <w:szCs w:val="21"/>
              </w:rPr>
              <w:t>等</w:t>
            </w:r>
            <w:r>
              <w:rPr>
                <w:rFonts w:hint="eastAsia" w:ascii="仿宋_GB2312" w:hAnsi="仿宋_GB2312" w:eastAsia="仿宋_GB2312" w:cs="仿宋_GB2312"/>
                <w:color w:val="000000"/>
                <w:kern w:val="0"/>
                <w:szCs w:val="21"/>
                <w:lang w:val="en-US" w:eastAsia="zh-CN"/>
              </w:rPr>
              <w:t>方面的</w:t>
            </w:r>
            <w:r>
              <w:rPr>
                <w:rFonts w:hint="eastAsia" w:ascii="仿宋_GB2312" w:hAnsi="仿宋_GB2312" w:eastAsia="仿宋_GB2312" w:cs="仿宋_GB2312"/>
                <w:color w:val="000000"/>
                <w:kern w:val="0"/>
                <w:szCs w:val="21"/>
              </w:rPr>
              <w:t>情况。</w:t>
            </w:r>
          </w:p>
          <w:p>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质量管理能力</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rPr>
              <w:t>通过**测量管理体系认证并在有效期内</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通过绿色产品认证</w:t>
            </w:r>
            <w:r>
              <w:rPr>
                <w:rFonts w:hint="eastAsia" w:ascii="仿宋_GB2312" w:hAnsi="仿宋_GB2312" w:eastAsia="仿宋_GB2312" w:cs="仿宋_GB2312"/>
                <w:color w:val="000000"/>
                <w:kern w:val="0"/>
                <w:szCs w:val="21"/>
                <w:lang w:eastAsia="zh-CN"/>
              </w:rPr>
              <w:t>、有机产品认证、</w:t>
            </w:r>
            <w:r>
              <w:rPr>
                <w:rFonts w:hint="eastAsia" w:ascii="仿宋_GB2312" w:hAnsi="仿宋_GB2312" w:eastAsia="仿宋_GB2312" w:cs="仿宋_GB2312"/>
                <w:color w:val="000000"/>
                <w:kern w:val="0"/>
                <w:szCs w:val="21"/>
              </w:rPr>
              <w:t>地理标志产品认证、</w:t>
            </w:r>
            <w:r>
              <w:rPr>
                <w:rFonts w:hint="eastAsia" w:ascii="仿宋_GB2312" w:hAnsi="仿宋_GB2312" w:eastAsia="仿宋_GB2312" w:cs="仿宋_GB2312"/>
                <w:color w:val="000000"/>
                <w:kern w:val="0"/>
                <w:szCs w:val="21"/>
                <w:lang w:eastAsia="zh-CN"/>
              </w:rPr>
              <w:t>服务认证</w:t>
            </w:r>
            <w:r>
              <w:rPr>
                <w:rFonts w:hint="eastAsia" w:ascii="仿宋_GB2312" w:hAnsi="仿宋_GB2312" w:eastAsia="仿宋_GB2312" w:cs="仿宋_GB2312"/>
                <w:color w:val="000000"/>
                <w:kern w:val="0"/>
                <w:szCs w:val="21"/>
              </w:rPr>
              <w:t>等</w:t>
            </w:r>
            <w:r>
              <w:rPr>
                <w:rFonts w:hint="eastAsia" w:ascii="仿宋_GB2312" w:hAnsi="仿宋_GB2312" w:eastAsia="仿宋_GB2312" w:cs="仿宋_GB2312"/>
                <w:color w:val="000000"/>
                <w:kern w:val="0"/>
                <w:szCs w:val="21"/>
                <w:lang w:eastAsia="zh-CN"/>
              </w:rPr>
              <w:t>自愿性</w:t>
            </w:r>
            <w:r>
              <w:rPr>
                <w:rFonts w:hint="eastAsia" w:ascii="仿宋_GB2312" w:hAnsi="仿宋_GB2312" w:eastAsia="仿宋_GB2312" w:cs="仿宋_GB2312"/>
                <w:color w:val="000000"/>
                <w:kern w:val="0"/>
                <w:szCs w:val="21"/>
              </w:rPr>
              <w:t>认证并在证书有效期内的情况；企业导入卓越绩效管理模式、</w:t>
            </w:r>
            <w:r>
              <w:rPr>
                <w:rFonts w:hint="eastAsia" w:ascii="仿宋_GB2312" w:hAnsi="仿宋_GB2312" w:eastAsia="仿宋_GB2312" w:cs="仿宋_GB2312"/>
                <w:color w:val="000000"/>
                <w:kern w:val="0"/>
                <w:szCs w:val="21"/>
                <w:lang w:eastAsia="zh-CN"/>
              </w:rPr>
              <w:t>采用</w:t>
            </w:r>
            <w:r>
              <w:rPr>
                <w:rFonts w:hint="eastAsia" w:ascii="仿宋_GB2312" w:hAnsi="仿宋_GB2312" w:eastAsia="仿宋_GB2312" w:cs="仿宋_GB2312"/>
                <w:color w:val="000000"/>
                <w:kern w:val="0"/>
                <w:szCs w:val="21"/>
              </w:rPr>
              <w:t>精益生产、六西格玛</w:t>
            </w:r>
            <w:r>
              <w:rPr>
                <w:rFonts w:hint="eastAsia" w:ascii="仿宋_GB2312" w:hAnsi="仿宋_GB2312" w:eastAsia="仿宋_GB2312" w:cs="仿宋_GB2312"/>
                <w:color w:val="000000"/>
                <w:kern w:val="0"/>
                <w:szCs w:val="21"/>
                <w:lang w:eastAsia="zh-CN"/>
              </w:rPr>
              <w:t>、全面质量管理、零缺陷</w:t>
            </w:r>
            <w:r>
              <w:rPr>
                <w:rFonts w:hint="eastAsia" w:ascii="仿宋_GB2312" w:hAnsi="仿宋_GB2312" w:eastAsia="仿宋_GB2312" w:cs="仿宋_GB2312"/>
                <w:color w:val="000000"/>
                <w:kern w:val="0"/>
                <w:szCs w:val="21"/>
              </w:rPr>
              <w:t>等先进管理</w:t>
            </w:r>
            <w:r>
              <w:rPr>
                <w:rFonts w:hint="eastAsia" w:ascii="仿宋_GB2312" w:hAnsi="仿宋_GB2312" w:eastAsia="仿宋_GB2312" w:cs="仿宋_GB2312"/>
                <w:color w:val="000000"/>
                <w:kern w:val="0"/>
                <w:szCs w:val="21"/>
                <w:lang w:eastAsia="zh-CN"/>
              </w:rPr>
              <w:t>模式（方法）情况</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lang w:eastAsia="zh-CN"/>
              </w:rPr>
              <w:t>企业</w:t>
            </w:r>
            <w:r>
              <w:rPr>
                <w:rFonts w:hint="eastAsia" w:ascii="仿宋_GB2312" w:hAnsi="仿宋_GB2312" w:eastAsia="仿宋_GB2312" w:cs="仿宋_GB2312"/>
                <w:color w:val="000000"/>
                <w:kern w:val="0"/>
                <w:szCs w:val="21"/>
                <w:lang w:val="en-US" w:eastAsia="zh-CN"/>
              </w:rPr>
              <w:t>的质量文化体系、</w:t>
            </w:r>
            <w:r>
              <w:rPr>
                <w:rFonts w:hint="eastAsia" w:ascii="仿宋_GB2312" w:hAnsi="仿宋_GB2312" w:eastAsia="仿宋_GB2312" w:cs="仿宋_GB2312"/>
                <w:color w:val="000000"/>
                <w:kern w:val="0"/>
                <w:szCs w:val="21"/>
              </w:rPr>
              <w:t>佛山市</w:t>
            </w:r>
            <w:r>
              <w:rPr>
                <w:rFonts w:hint="eastAsia" w:ascii="仿宋_GB2312" w:hAnsi="仿宋_GB2312" w:eastAsia="仿宋_GB2312" w:cs="仿宋_GB2312"/>
                <w:color w:val="000000"/>
                <w:kern w:val="0"/>
                <w:szCs w:val="21"/>
                <w:lang w:eastAsia="zh-CN"/>
              </w:rPr>
              <w:t>质量管理成果</w:t>
            </w:r>
            <w:r>
              <w:rPr>
                <w:rFonts w:hint="eastAsia" w:ascii="仿宋_GB2312" w:hAnsi="仿宋_GB2312" w:eastAsia="仿宋_GB2312" w:cs="仿宋_GB2312"/>
                <w:color w:val="000000"/>
                <w:kern w:val="0"/>
                <w:szCs w:val="21"/>
              </w:rPr>
              <w:t>大赛</w:t>
            </w:r>
            <w:r>
              <w:rPr>
                <w:rFonts w:hint="eastAsia" w:ascii="仿宋_GB2312" w:hAnsi="仿宋_GB2312" w:eastAsia="仿宋_GB2312" w:cs="仿宋_GB2312"/>
                <w:color w:val="000000"/>
                <w:kern w:val="0"/>
                <w:szCs w:val="21"/>
                <w:lang w:eastAsia="zh-CN"/>
              </w:rPr>
              <w:t>获奖</w:t>
            </w:r>
            <w:r>
              <w:rPr>
                <w:rFonts w:hint="eastAsia" w:ascii="仿宋_GB2312" w:hAnsi="仿宋_GB2312" w:eastAsia="仿宋_GB2312" w:cs="仿宋_GB2312"/>
                <w:color w:val="000000"/>
                <w:kern w:val="0"/>
                <w:szCs w:val="21"/>
              </w:rPr>
              <w:t>情况。</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标准化能力</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rPr>
              <w:t>承担国际、国家、省级专业标准化委员会</w:t>
            </w:r>
            <w:r>
              <w:rPr>
                <w:rFonts w:hint="eastAsia" w:ascii="仿宋_GB2312" w:hAnsi="仿宋_GB2312" w:eastAsia="仿宋_GB2312" w:cs="仿宋_GB2312"/>
                <w:color w:val="000000"/>
                <w:kern w:val="0"/>
                <w:szCs w:val="21"/>
                <w:lang w:eastAsia="zh-CN"/>
              </w:rPr>
              <w:t>秘书处</w:t>
            </w:r>
            <w:r>
              <w:rPr>
                <w:rFonts w:hint="eastAsia" w:ascii="仿宋_GB2312" w:hAnsi="仿宋_GB2312" w:eastAsia="仿宋_GB2312" w:cs="仿宋_GB2312"/>
                <w:color w:val="000000"/>
                <w:kern w:val="0"/>
                <w:szCs w:val="21"/>
              </w:rPr>
              <w:t>工作情况；企业主导（第一单位）国际标准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国家</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行业</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标准</w:t>
            </w:r>
            <w:r>
              <w:rPr>
                <w:rFonts w:hint="eastAsia" w:ascii="仿宋_GB2312" w:hAnsi="仿宋_GB2312" w:eastAsia="仿宋_GB2312" w:cs="仿宋_GB2312"/>
                <w:color w:val="000000"/>
                <w:kern w:val="0"/>
                <w:szCs w:val="21"/>
                <w:lang w:eastAsia="zh-CN"/>
              </w:rPr>
              <w:t>、地方标准</w:t>
            </w:r>
            <w:r>
              <w:rPr>
                <w:rFonts w:hint="eastAsia" w:ascii="仿宋_GB2312" w:hAnsi="仿宋_GB2312" w:eastAsia="仿宋_GB2312" w:cs="仿宋_GB2312"/>
                <w:color w:val="000000"/>
                <w:kern w:val="0"/>
                <w:szCs w:val="21"/>
              </w:rPr>
              <w:t>制修订的情况；企业参与起草（排名前5）国际标准、国家</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行业</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标准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地方标准</w:t>
            </w:r>
            <w:r>
              <w:rPr>
                <w:rFonts w:hint="eastAsia" w:ascii="仿宋_GB2312" w:hAnsi="仿宋_GB2312" w:eastAsia="仿宋_GB2312" w:cs="仿宋_GB2312"/>
                <w:color w:val="000000"/>
                <w:kern w:val="0"/>
                <w:szCs w:val="21"/>
                <w:lang w:eastAsia="zh-CN"/>
              </w:rPr>
              <w:t>制</w:t>
            </w:r>
            <w:r>
              <w:rPr>
                <w:rFonts w:hint="eastAsia" w:ascii="仿宋_GB2312" w:hAnsi="仿宋_GB2312" w:eastAsia="仿宋_GB2312" w:cs="仿宋_GB2312"/>
                <w:color w:val="000000"/>
                <w:kern w:val="0"/>
                <w:szCs w:val="21"/>
              </w:rPr>
              <w:t>修订的情况；</w:t>
            </w:r>
            <w:r>
              <w:rPr>
                <w:rFonts w:hint="eastAsia" w:ascii="仿宋_GB2312" w:hAnsi="仿宋_GB2312" w:eastAsia="仿宋_GB2312" w:cs="仿宋_GB2312"/>
                <w:color w:val="000000"/>
                <w:kern w:val="0"/>
                <w:szCs w:val="21"/>
                <w:lang w:val="en-US" w:eastAsia="zh-CN"/>
              </w:rPr>
              <w:t>企业</w:t>
            </w:r>
            <w:r>
              <w:rPr>
                <w:rFonts w:hint="eastAsia" w:ascii="仿宋_GB2312" w:hAnsi="仿宋_GB2312" w:eastAsia="仿宋_GB2312" w:cs="仿宋_GB2312"/>
                <w:color w:val="000000"/>
                <w:kern w:val="0"/>
                <w:szCs w:val="21"/>
              </w:rPr>
              <w:t>主导制定</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第一单位</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团体标准</w:t>
            </w:r>
            <w:r>
              <w:rPr>
                <w:rFonts w:hint="eastAsia" w:ascii="仿宋_GB2312" w:hAnsi="仿宋_GB2312" w:eastAsia="仿宋_GB2312" w:cs="仿宋_GB2312"/>
                <w:color w:val="000000"/>
                <w:kern w:val="0"/>
                <w:szCs w:val="21"/>
                <w:lang w:val="en-US" w:eastAsia="zh-CN"/>
              </w:rPr>
              <w:t>情况；企业参与</w:t>
            </w:r>
            <w:r>
              <w:rPr>
                <w:rFonts w:hint="eastAsia" w:ascii="仿宋_GB2312" w:hAnsi="仿宋_GB2312" w:eastAsia="仿宋_GB2312" w:cs="仿宋_GB2312"/>
                <w:color w:val="000000"/>
                <w:kern w:val="0"/>
                <w:szCs w:val="21"/>
              </w:rPr>
              <w:t>制定团体标准</w:t>
            </w:r>
            <w:r>
              <w:rPr>
                <w:rFonts w:hint="eastAsia" w:ascii="仿宋_GB2312" w:hAnsi="仿宋_GB2312" w:eastAsia="仿宋_GB2312" w:cs="仿宋_GB2312"/>
                <w:color w:val="000000"/>
                <w:kern w:val="0"/>
                <w:szCs w:val="21"/>
                <w:lang w:val="en-US" w:eastAsia="zh-CN"/>
              </w:rPr>
              <w:t>情况；企业</w:t>
            </w:r>
            <w:r>
              <w:rPr>
                <w:rFonts w:hint="eastAsia" w:ascii="仿宋_GB2312" w:hAnsi="仿宋_GB2312" w:eastAsia="仿宋_GB2312" w:cs="仿宋_GB2312"/>
                <w:color w:val="000000"/>
                <w:kern w:val="0"/>
                <w:szCs w:val="21"/>
              </w:rPr>
              <w:t>获第三方机构颁发的标准化良好行为企业</w:t>
            </w:r>
            <w:r>
              <w:rPr>
                <w:rFonts w:hint="eastAsia" w:ascii="仿宋_GB2312" w:hAnsi="仿宋_GB2312" w:eastAsia="仿宋_GB2312" w:cs="仿宋_GB2312"/>
                <w:color w:val="000000"/>
                <w:kern w:val="0"/>
                <w:szCs w:val="21"/>
                <w:lang w:val="en-US" w:eastAsia="zh-CN"/>
              </w:rPr>
              <w:t>确认</w:t>
            </w:r>
            <w:r>
              <w:rPr>
                <w:rFonts w:hint="eastAsia" w:ascii="仿宋_GB2312" w:hAnsi="仿宋_GB2312" w:eastAsia="仿宋_GB2312" w:cs="仿宋_GB2312"/>
                <w:color w:val="000000"/>
                <w:kern w:val="0"/>
                <w:szCs w:val="21"/>
                <w:lang w:eastAsia="zh-CN"/>
              </w:rPr>
              <w:t>并在有效期内</w:t>
            </w:r>
            <w:r>
              <w:rPr>
                <w:rFonts w:hint="eastAsia" w:ascii="仿宋_GB2312" w:hAnsi="仿宋_GB2312" w:eastAsia="仿宋_GB2312" w:cs="仿宋_GB2312"/>
                <w:color w:val="000000"/>
                <w:kern w:val="0"/>
                <w:szCs w:val="21"/>
                <w:lang w:val="en-US" w:eastAsia="zh-CN"/>
              </w:rPr>
              <w:t>的情况；</w:t>
            </w:r>
            <w:r>
              <w:rPr>
                <w:rFonts w:hint="eastAsia" w:ascii="仿宋_GB2312" w:hAnsi="仿宋_GB2312" w:eastAsia="仿宋_GB2312" w:cs="仿宋_GB2312"/>
                <w:color w:val="000000"/>
                <w:kern w:val="0"/>
                <w:szCs w:val="21"/>
              </w:rPr>
              <w:t>企业获得“企业标准领跑者”称号情况。</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技术创新水平</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具</w:t>
            </w:r>
            <w:r>
              <w:rPr>
                <w:rFonts w:hint="eastAsia" w:ascii="仿宋_GB2312" w:hAnsi="仿宋_GB2312" w:eastAsia="仿宋_GB2312" w:cs="仿宋_GB2312"/>
                <w:color w:val="000000"/>
                <w:kern w:val="0"/>
                <w:szCs w:val="21"/>
                <w:lang w:eastAsia="zh-CN"/>
              </w:rPr>
              <w:t>有</w:t>
            </w:r>
            <w:r>
              <w:rPr>
                <w:rFonts w:hint="eastAsia" w:ascii="仿宋_GB2312" w:hAnsi="仿宋_GB2312" w:eastAsia="仿宋_GB2312" w:cs="仿宋_GB2312"/>
                <w:color w:val="000000"/>
                <w:kern w:val="0"/>
                <w:szCs w:val="21"/>
              </w:rPr>
              <w:t>院士工作站、博士后工作站、国家级重点实验室情况；</w:t>
            </w:r>
            <w:r>
              <w:rPr>
                <w:rFonts w:hint="eastAsia" w:ascii="仿宋_GB2312" w:hAnsi="仿宋_GB2312" w:eastAsia="仿宋_GB2312" w:cs="仿宋_GB2312"/>
                <w:color w:val="000000"/>
                <w:kern w:val="0"/>
                <w:szCs w:val="21"/>
                <w:lang w:eastAsia="zh-CN"/>
              </w:rPr>
              <w:t>获得</w:t>
            </w:r>
            <w:r>
              <w:rPr>
                <w:rFonts w:hint="eastAsia" w:ascii="仿宋_GB2312" w:hAnsi="仿宋_GB2312" w:eastAsia="仿宋_GB2312" w:cs="仿宋_GB2312"/>
                <w:color w:val="000000"/>
                <w:kern w:val="0"/>
                <w:szCs w:val="21"/>
              </w:rPr>
              <w:t>企业技术中心、工程研发中心认定并在有效期内的情况；企业检测实验室获得</w:t>
            </w:r>
            <w:r>
              <w:rPr>
                <w:rFonts w:hint="eastAsia" w:ascii="仿宋_GB2312" w:hAnsi="仿宋_GB2312" w:eastAsia="仿宋_GB2312" w:cs="仿宋_GB2312"/>
                <w:color w:val="000000"/>
                <w:kern w:val="0"/>
                <w:szCs w:val="21"/>
                <w:lang w:eastAsia="zh-CN"/>
              </w:rPr>
              <w:t>国家</w:t>
            </w:r>
            <w:r>
              <w:rPr>
                <w:rFonts w:hint="eastAsia" w:ascii="仿宋_GB2312" w:hAnsi="仿宋_GB2312" w:eastAsia="仿宋_GB2312" w:cs="仿宋_GB2312"/>
                <w:color w:val="000000"/>
                <w:kern w:val="0"/>
                <w:szCs w:val="21"/>
              </w:rPr>
              <w:t>实验室认可并在有效期内的情况；企业</w:t>
            </w:r>
            <w:r>
              <w:rPr>
                <w:rFonts w:hint="eastAsia" w:ascii="仿宋_GB2312" w:hAnsi="仿宋_GB2312" w:eastAsia="仿宋_GB2312" w:cs="仿宋_GB2312"/>
                <w:color w:val="000000"/>
                <w:kern w:val="0"/>
                <w:szCs w:val="21"/>
                <w:lang w:eastAsia="zh-CN"/>
              </w:rPr>
              <w:t>投资</w:t>
            </w:r>
            <w:r>
              <w:rPr>
                <w:rFonts w:hint="eastAsia" w:ascii="仿宋_GB2312" w:hAnsi="仿宋_GB2312" w:eastAsia="仿宋_GB2312" w:cs="仿宋_GB2312"/>
                <w:color w:val="000000"/>
                <w:kern w:val="0"/>
                <w:szCs w:val="21"/>
              </w:rPr>
              <w:t>建立检测实验室获得CMA资质认定并在有效期内的情况；作为主要完成人（排名前五）获得国家、省、市各类科技进步奖</w:t>
            </w:r>
            <w:r>
              <w:rPr>
                <w:rFonts w:hint="eastAsia" w:ascii="仿宋_GB2312" w:hAnsi="仿宋_GB2312" w:eastAsia="仿宋_GB2312" w:cs="仿宋_GB2312"/>
                <w:color w:val="000000"/>
                <w:kern w:val="0"/>
                <w:szCs w:val="21"/>
                <w:lang w:val="en-US" w:eastAsia="zh-CN"/>
              </w:rPr>
              <w:t>情况；</w:t>
            </w:r>
            <w:r>
              <w:rPr>
                <w:rFonts w:hint="eastAsia" w:ascii="仿宋_GB2312" w:hAnsi="仿宋_GB2312" w:eastAsia="仿宋_GB2312" w:cs="仿宋_GB2312"/>
                <w:color w:val="000000"/>
                <w:kern w:val="0"/>
                <w:szCs w:val="21"/>
              </w:rPr>
              <w:t>企业获得发明专利情况。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olor w:val="000000"/>
                <w:kern w:val="0"/>
                <w:sz w:val="24"/>
              </w:rPr>
            </w:pPr>
            <w:r>
              <w:rPr>
                <w:rFonts w:hint="eastAsia" w:ascii="黑体" w:hAnsi="黑体" w:eastAsia="黑体"/>
                <w:color w:val="000000"/>
                <w:kern w:val="0"/>
                <w:sz w:val="24"/>
              </w:rPr>
              <w:t>品牌创建</w:t>
            </w:r>
          </w:p>
          <w:p>
            <w:pPr>
              <w:adjustRightInd w:val="0"/>
              <w:snapToGrid w:val="0"/>
              <w:jc w:val="center"/>
              <w:rPr>
                <w:rFonts w:ascii="黑体" w:hAnsi="黑体" w:eastAsia="黑体"/>
                <w:color w:val="000000"/>
                <w:kern w:val="0"/>
                <w:sz w:val="24"/>
              </w:rPr>
            </w:pP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10</w:t>
            </w:r>
            <w:r>
              <w:rPr>
                <w:rFonts w:hint="eastAsia" w:ascii="仿宋_GB2312" w:hAnsi="仿宋_GB2312" w:eastAsia="仿宋_GB2312" w:cs="仿宋_GB2312"/>
                <w:color w:val="000000"/>
                <w:kern w:val="0"/>
                <w:szCs w:val="21"/>
              </w:rPr>
              <w:t>00字以内）</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1.简要介绍公司在制度建设、活动组织、品牌荣誉等方面的情况。</w:t>
            </w:r>
          </w:p>
          <w:p>
            <w:pPr>
              <w:adjustRightInd w:val="0"/>
              <w:snapToGrid w:val="0"/>
              <w:jc w:val="lef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在制度建设方面，制定品牌战略规划和实施情况；建立顾客投诉及快速协调解决、品牌危机预警和应急处理等品牌管理制度及其实施情况。在活动组织方面，参加品牌管理培训、专家咨询活动情况；培养品牌运营人才情况；设立首席质量官制度，且品牌建设工作纳入首席质量官或总经理职责的，及其实施情况;近5年内参与过第三方品牌价值评价情况。在品牌荣誉方面，获得各级政府质量奖（提名奖）、标准创新贡献奖、全国知名品牌创建示范区骨干企业、质量品牌提升示范区示范企业、数字化工厂（数字化车间）、“专精特新”企业、知识产权示范企业（知识产权优势企业）、“佛山标准”产品、驰名商标、专利金（银）奖等荣誉称号情况；近5年内上榜国际权威机构、国家级行业协会组织的品牌评价榜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品牌维护</w:t>
            </w:r>
          </w:p>
          <w:p>
            <w:pPr>
              <w:adjustRightInd w:val="0"/>
              <w:snapToGrid w:val="0"/>
              <w:jc w:val="center"/>
              <w:rPr>
                <w:rFonts w:ascii="黑体" w:hAnsi="黑体" w:eastAsia="黑体"/>
                <w:color w:val="000000"/>
                <w:kern w:val="0"/>
                <w:sz w:val="24"/>
              </w:rPr>
            </w:pP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100</w:t>
            </w:r>
            <w:r>
              <w:rPr>
                <w:rFonts w:hint="eastAsia" w:ascii="仿宋_GB2312" w:hAnsi="仿宋_GB2312" w:eastAsia="仿宋_GB2312" w:cs="仿宋_GB2312"/>
                <w:color w:val="000000"/>
                <w:kern w:val="0"/>
                <w:szCs w:val="21"/>
              </w:rPr>
              <w:t>0字以内）</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1.简要介绍公司商标注册、海外知识产权布局、危机处理与维权保护、开展客户满意度调查等工作情况。</w:t>
            </w:r>
          </w:p>
          <w:p>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商标注册</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企业有效商标注册范围涵盖业务范围以及开展合理的防御性注册情况。</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海外知识产权布局</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rPr>
              <w:t>开展马德里商标国际注册情况。</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危机处理与维权</w:t>
            </w:r>
            <w:r>
              <w:rPr>
                <w:rFonts w:hint="eastAsia" w:ascii="仿宋_GB2312" w:hAnsi="仿宋_GB2312" w:eastAsia="仿宋_GB2312" w:cs="仿宋_GB2312"/>
                <w:color w:val="000000"/>
                <w:kern w:val="0"/>
                <w:szCs w:val="21"/>
                <w:lang w:eastAsia="zh-CN"/>
              </w:rPr>
              <w:t>保护</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rPr>
              <w:t>成立品牌维护专门机构情况；开展危机预警和应急处理、打击假冒侵权等工作情况</w:t>
            </w:r>
            <w:r>
              <w:rPr>
                <w:rFonts w:hint="eastAsia" w:ascii="仿宋_GB2312" w:hAnsi="仿宋_GB2312" w:eastAsia="仿宋_GB2312" w:cs="仿宋_GB2312"/>
                <w:color w:val="000000"/>
                <w:kern w:val="0"/>
                <w:szCs w:val="21"/>
                <w:lang w:eastAsia="zh-CN"/>
              </w:rPr>
              <w:t>；开展商业秘密保护情况</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在开展客户满意度调查方面，建立客户满意度调查机制且近三年企业自主开展的客户满意度调查工作情况；开展第三方客户满意度调查情况。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kern w:val="0"/>
                <w:sz w:val="24"/>
              </w:rPr>
            </w:pPr>
            <w:r>
              <w:rPr>
                <w:rFonts w:hint="eastAsia" w:ascii="黑体" w:hAnsi="黑体" w:eastAsia="黑体"/>
                <w:color w:val="000000"/>
                <w:kern w:val="0"/>
                <w:sz w:val="24"/>
              </w:rPr>
              <w:t>品牌推广</w:t>
            </w:r>
          </w:p>
          <w:p>
            <w:pPr>
              <w:adjustRightInd w:val="0"/>
              <w:snapToGrid w:val="0"/>
              <w:jc w:val="center"/>
              <w:rPr>
                <w:rFonts w:hint="eastAsia" w:ascii="黑体" w:hAnsi="黑体" w:eastAsia="黑体"/>
                <w:color w:val="000000"/>
                <w:kern w:val="0"/>
                <w:sz w:val="24"/>
              </w:rPr>
            </w:pPr>
            <w:r>
              <w:rPr>
                <w:rFonts w:hint="eastAsia" w:ascii="仿宋_GB2312" w:hAnsi="仿宋_GB2312" w:eastAsia="仿宋_GB2312" w:cs="仿宋_GB2312"/>
                <w:color w:val="000000"/>
                <w:kern w:val="0"/>
                <w:szCs w:val="21"/>
              </w:rPr>
              <w:t>（500字以内）</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1.简要介绍公司</w:t>
            </w:r>
            <w:r>
              <w:rPr>
                <w:rFonts w:hint="eastAsia" w:ascii="仿宋_GB2312" w:hAnsi="仿宋_GB2312" w:eastAsia="仿宋_GB2312" w:cs="仿宋_GB2312"/>
                <w:color w:val="000000"/>
                <w:kern w:val="0"/>
                <w:szCs w:val="21"/>
                <w:lang w:val="en-US" w:eastAsia="zh-CN"/>
              </w:rPr>
              <w:t>开展</w:t>
            </w:r>
            <w:r>
              <w:rPr>
                <w:rFonts w:hint="eastAsia" w:ascii="仿宋_GB2312" w:hAnsi="仿宋_GB2312" w:eastAsia="仿宋_GB2312" w:cs="仿宋_GB2312"/>
                <w:color w:val="000000"/>
                <w:kern w:val="0"/>
                <w:szCs w:val="21"/>
              </w:rPr>
              <w:t>宣传推广活动</w:t>
            </w:r>
            <w:r>
              <w:rPr>
                <w:rFonts w:hint="eastAsia" w:ascii="仿宋_GB2312" w:hAnsi="仿宋_GB2312" w:eastAsia="仿宋_GB2312" w:cs="仿宋_GB2312"/>
                <w:color w:val="000000"/>
                <w:kern w:val="0"/>
                <w:szCs w:val="21"/>
                <w:lang w:val="en-US" w:eastAsia="zh-CN"/>
              </w:rPr>
              <w:t>以及</w:t>
            </w:r>
            <w:r>
              <w:rPr>
                <w:rFonts w:hint="eastAsia" w:ascii="仿宋_GB2312" w:hAnsi="仿宋_GB2312" w:eastAsia="仿宋_GB2312" w:cs="仿宋_GB2312"/>
                <w:color w:val="000000"/>
                <w:kern w:val="0"/>
                <w:szCs w:val="21"/>
              </w:rPr>
              <w:t>品牌文化宣传推广等工作情况。</w:t>
            </w:r>
          </w:p>
          <w:p>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2.在</w:t>
            </w:r>
            <w:r>
              <w:rPr>
                <w:rFonts w:hint="eastAsia" w:ascii="仿宋_GB2312" w:hAnsi="仿宋_GB2312" w:eastAsia="仿宋_GB2312" w:cs="仿宋_GB2312"/>
                <w:color w:val="000000"/>
                <w:kern w:val="0"/>
                <w:szCs w:val="21"/>
              </w:rPr>
              <w:t>宣传推广活动</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lang w:eastAsia="zh-CN"/>
              </w:rPr>
              <w:t>具备</w:t>
            </w:r>
            <w:r>
              <w:rPr>
                <w:rFonts w:hint="eastAsia" w:ascii="仿宋_GB2312" w:hAnsi="仿宋_GB2312" w:eastAsia="仿宋_GB2312" w:cs="仿宋_GB2312"/>
                <w:color w:val="000000"/>
                <w:kern w:val="0"/>
                <w:szCs w:val="21"/>
              </w:rPr>
              <w:t>国家级</w:t>
            </w:r>
            <w:r>
              <w:rPr>
                <w:rFonts w:hint="eastAsia" w:ascii="仿宋_GB2312" w:hAnsi="仿宋_GB2312" w:eastAsia="仿宋_GB2312" w:cs="仿宋_GB2312"/>
                <w:color w:val="000000"/>
                <w:kern w:val="0"/>
                <w:szCs w:val="21"/>
                <w:lang w:eastAsia="zh-CN"/>
              </w:rPr>
              <w:t>（国外）</w:t>
            </w:r>
            <w:r>
              <w:rPr>
                <w:rFonts w:hint="eastAsia" w:ascii="仿宋_GB2312" w:hAnsi="仿宋_GB2312" w:eastAsia="仿宋_GB2312" w:cs="仿宋_GB2312"/>
                <w:color w:val="000000"/>
                <w:kern w:val="0"/>
                <w:szCs w:val="21"/>
              </w:rPr>
              <w:t>、省级、地区等品牌宣传渠道</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lang w:val="en-US" w:eastAsia="zh-CN"/>
              </w:rPr>
              <w:t>有效开展工作的情况</w:t>
            </w:r>
            <w:r>
              <w:rPr>
                <w:rFonts w:hint="eastAsia" w:ascii="仿宋_GB2312" w:hAnsi="仿宋_GB2312" w:eastAsia="仿宋_GB2312" w:cs="仿宋_GB2312"/>
                <w:color w:val="000000"/>
                <w:kern w:val="0"/>
                <w:szCs w:val="21"/>
              </w:rPr>
              <w:t>；近3年内参与</w:t>
            </w:r>
            <w:r>
              <w:rPr>
                <w:rFonts w:hint="eastAsia" w:ascii="仿宋_GB2312" w:hAnsi="仿宋_GB2312" w:eastAsia="仿宋_GB2312" w:cs="仿宋_GB2312"/>
                <w:color w:val="000000"/>
                <w:kern w:val="0"/>
                <w:szCs w:val="21"/>
                <w:lang w:eastAsia="zh-CN"/>
              </w:rPr>
              <w:t>国际、国内知名</w:t>
            </w:r>
            <w:r>
              <w:rPr>
                <w:rFonts w:hint="eastAsia" w:ascii="仿宋_GB2312" w:hAnsi="仿宋_GB2312" w:eastAsia="仿宋_GB2312" w:cs="仿宋_GB2312"/>
                <w:color w:val="000000"/>
                <w:kern w:val="0"/>
                <w:szCs w:val="21"/>
              </w:rPr>
              <w:t>品牌节活动或品牌集中展示活动情况；建设</w:t>
            </w:r>
            <w:r>
              <w:rPr>
                <w:rFonts w:hint="eastAsia" w:ascii="仿宋_GB2312" w:hAnsi="仿宋_GB2312" w:eastAsia="仿宋_GB2312" w:cs="仿宋_GB2312"/>
                <w:color w:val="000000"/>
                <w:kern w:val="0"/>
                <w:szCs w:val="21"/>
                <w:lang w:eastAsia="zh-CN"/>
              </w:rPr>
              <w:t>自有</w:t>
            </w:r>
            <w:r>
              <w:rPr>
                <w:rFonts w:hint="eastAsia" w:ascii="仿宋_GB2312" w:hAnsi="仿宋_GB2312" w:eastAsia="仿宋_GB2312" w:cs="仿宋_GB2312"/>
                <w:color w:val="000000"/>
                <w:kern w:val="0"/>
                <w:szCs w:val="21"/>
              </w:rPr>
              <w:t>电商推广平台或新媒体传播平台</w:t>
            </w:r>
            <w:r>
              <w:rPr>
                <w:rFonts w:hint="eastAsia" w:ascii="仿宋_GB2312" w:hAnsi="仿宋_GB2312" w:eastAsia="仿宋_GB2312" w:cs="仿宋_GB2312"/>
                <w:color w:val="000000"/>
                <w:kern w:val="0"/>
                <w:szCs w:val="21"/>
                <w:lang w:val="en-US" w:eastAsia="zh-CN"/>
              </w:rPr>
              <w:t>并有效开展工作的</w:t>
            </w:r>
            <w:r>
              <w:rPr>
                <w:rFonts w:hint="eastAsia" w:ascii="仿宋_GB2312" w:hAnsi="仿宋_GB2312" w:eastAsia="仿宋_GB2312" w:cs="仿宋_GB2312"/>
                <w:color w:val="000000"/>
                <w:kern w:val="0"/>
                <w:szCs w:val="21"/>
              </w:rPr>
              <w:t>情况；参加各类展会、论坛情况；参加海外品牌展示和推广活动等</w:t>
            </w:r>
            <w:r>
              <w:rPr>
                <w:rFonts w:hint="eastAsia" w:ascii="仿宋_GB2312" w:hAnsi="仿宋_GB2312" w:eastAsia="仿宋_GB2312" w:cs="仿宋_GB2312"/>
                <w:color w:val="000000"/>
                <w:kern w:val="0"/>
                <w:szCs w:val="21"/>
                <w:lang w:val="en-US" w:eastAsia="zh-CN"/>
              </w:rPr>
              <w:t>情况</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在</w:t>
            </w:r>
            <w:r>
              <w:rPr>
                <w:rFonts w:hint="eastAsia" w:ascii="仿宋_GB2312" w:hAnsi="仿宋_GB2312" w:eastAsia="仿宋_GB2312" w:cs="仿宋_GB2312"/>
                <w:color w:val="000000"/>
                <w:kern w:val="0"/>
                <w:szCs w:val="21"/>
              </w:rPr>
              <w:t>品牌文化宣传推广</w:t>
            </w:r>
            <w:r>
              <w:rPr>
                <w:rFonts w:hint="eastAsia" w:ascii="仿宋_GB2312" w:hAnsi="仿宋_GB2312" w:eastAsia="仿宋_GB2312" w:cs="仿宋_GB2312"/>
                <w:color w:val="000000"/>
                <w:kern w:val="0"/>
                <w:szCs w:val="21"/>
                <w:lang w:val="en-US" w:eastAsia="zh-CN"/>
              </w:rPr>
              <w:t>方面，</w:t>
            </w:r>
            <w:r>
              <w:rPr>
                <w:rFonts w:hint="eastAsia" w:ascii="仿宋_GB2312" w:hAnsi="仿宋_GB2312" w:eastAsia="仿宋_GB2312" w:cs="仿宋_GB2312"/>
                <w:color w:val="000000"/>
                <w:kern w:val="0"/>
                <w:szCs w:val="21"/>
              </w:rPr>
              <w:t>建设体现企业品牌文化的博物馆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体验馆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文化展厅</w:t>
            </w:r>
            <w:r>
              <w:rPr>
                <w:rFonts w:hint="eastAsia" w:ascii="仿宋_GB2312" w:hAnsi="仿宋_GB2312" w:eastAsia="仿宋_GB2312" w:cs="仿宋_GB2312"/>
                <w:color w:val="000000"/>
                <w:kern w:val="0"/>
                <w:szCs w:val="21"/>
                <w:lang w:eastAsia="zh-CN"/>
              </w:rPr>
              <w:t>、工业旅游景点、科普基地</w:t>
            </w:r>
            <w:r>
              <w:rPr>
                <w:rFonts w:hint="eastAsia" w:ascii="仿宋_GB2312" w:hAnsi="仿宋_GB2312" w:eastAsia="仿宋_GB2312" w:cs="仿宋_GB2312"/>
                <w:color w:val="000000"/>
                <w:kern w:val="0"/>
                <w:szCs w:val="21"/>
              </w:rPr>
              <w:t>以及获得国家、省</w:t>
            </w:r>
            <w:r>
              <w:rPr>
                <w:rFonts w:hint="eastAsia" w:ascii="仿宋_GB2312" w:hAnsi="仿宋_GB2312" w:eastAsia="仿宋_GB2312" w:cs="仿宋_GB2312"/>
                <w:color w:val="000000"/>
                <w:kern w:val="0"/>
                <w:szCs w:val="21"/>
                <w:lang w:eastAsia="zh-CN"/>
              </w:rPr>
              <w:t>、市</w:t>
            </w:r>
            <w:r>
              <w:rPr>
                <w:rFonts w:hint="eastAsia" w:ascii="仿宋_GB2312" w:hAnsi="仿宋_GB2312" w:eastAsia="仿宋_GB2312" w:cs="仿宋_GB2312"/>
                <w:color w:val="000000"/>
                <w:kern w:val="0"/>
                <w:szCs w:val="21"/>
              </w:rPr>
              <w:t>相关部门或机构颁发的荣誉情况。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olor w:val="000000"/>
                <w:kern w:val="0"/>
                <w:sz w:val="24"/>
              </w:rPr>
            </w:pPr>
            <w:r>
              <w:rPr>
                <w:rFonts w:hint="eastAsia" w:ascii="黑体" w:hAnsi="黑体" w:eastAsia="黑体"/>
                <w:color w:val="000000"/>
                <w:kern w:val="0"/>
                <w:sz w:val="24"/>
              </w:rPr>
              <w:t>品牌效益</w:t>
            </w:r>
          </w:p>
          <w:p>
            <w:pPr>
              <w:adjustRightInd w:val="0"/>
              <w:snapToGrid w:val="0"/>
              <w:jc w:val="center"/>
              <w:rPr>
                <w:rFonts w:hint="eastAsia" w:ascii="黑体" w:hAnsi="黑体" w:eastAsia="黑体"/>
                <w:color w:val="000000"/>
                <w:kern w:val="0"/>
                <w:sz w:val="24"/>
              </w:rPr>
            </w:pPr>
            <w:r>
              <w:rPr>
                <w:rFonts w:hint="eastAsia" w:ascii="仿宋_GB2312" w:hAnsi="仿宋_GB2312" w:eastAsia="仿宋_GB2312" w:cs="仿宋_GB2312"/>
                <w:color w:val="000000"/>
                <w:kern w:val="0"/>
                <w:szCs w:val="21"/>
              </w:rPr>
              <w:t>（500字以内）</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1.简要介绍公司品牌生命力、经济效益及社会效益等情况。</w:t>
            </w:r>
          </w:p>
          <w:p>
            <w:pPr>
              <w:adjustRightInd w:val="0"/>
              <w:snapToGrid w:val="0"/>
              <w:jc w:val="lef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在品牌生命力方面，企业发展年限的情况。在经济效益方面，企业营业收入、全员劳动生产率、利润总额近3年指标水平数据变动情况。在社会效益方面，企业纳税总额、员工平均工资（不含劳务外包）、单位产值综合能耗、单位产值综合水耗近3年指标水平数据变动情况。</w:t>
            </w:r>
          </w:p>
          <w:p>
            <w:pPr>
              <w:adjustRightInd w:val="0"/>
              <w:snapToGrid w:val="0"/>
              <w:jc w:val="lef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（以上内容仅供参考，具体请参考附件4的证明材料清单）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000000"/>
                <w:kern w:val="0"/>
                <w:szCs w:val="21"/>
              </w:rPr>
            </w:pPr>
            <w:r>
              <w:rPr>
                <w:rFonts w:hint="eastAsia" w:ascii="黑体" w:hAnsi="黑体" w:eastAsia="黑体"/>
                <w:color w:val="000000"/>
                <w:kern w:val="0"/>
                <w:sz w:val="24"/>
              </w:rPr>
              <w:t>企业承诺说明</w:t>
            </w:r>
          </w:p>
        </w:tc>
        <w:tc>
          <w:tcPr>
            <w:tcW w:w="62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本公司郑重承诺，所提供的数据和相关证明材料真实、可信。</w:t>
            </w:r>
          </w:p>
          <w:p>
            <w:pPr>
              <w:adjustRightInd w:val="0"/>
              <w:snapToGrid w:val="0"/>
              <w:ind w:firstLine="420" w:firstLineChars="200"/>
              <w:jc w:val="left"/>
              <w:rPr>
                <w:rFonts w:ascii="仿宋_GB2312" w:hAnsi="仿宋_GB2312" w:eastAsia="仿宋_GB2312" w:cs="仿宋_GB2312"/>
                <w:color w:val="000000"/>
                <w:kern w:val="0"/>
                <w:szCs w:val="21"/>
              </w:rPr>
            </w:pPr>
          </w:p>
          <w:p>
            <w:pPr>
              <w:adjustRightInd w:val="0"/>
              <w:snapToGrid w:val="0"/>
              <w:jc w:val="center"/>
              <w:rPr>
                <w:rFonts w:ascii="仿宋_GB2312" w:hAnsi="仿宋_GB2312" w:eastAsia="仿宋_GB2312" w:cs="仿宋_GB2312"/>
                <w:color w:val="000000"/>
                <w:kern w:val="0"/>
                <w:szCs w:val="21"/>
              </w:rPr>
            </w:pPr>
          </w:p>
          <w:p>
            <w:pPr>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企业负责人签名：</w:t>
            </w:r>
          </w:p>
        </w:tc>
      </w:tr>
    </w:tbl>
    <w:p>
      <w:pPr>
        <w:rPr>
          <w:rFonts w:hint="eastAsia" w:ascii="仿宋_GB2312" w:eastAsia="仿宋_GB2312"/>
          <w:sz w:val="24"/>
          <w:lang w:val="en-US" w:eastAsia="zh-CN"/>
        </w:rPr>
      </w:pPr>
      <w:r>
        <w:rPr>
          <w:rFonts w:hint="eastAsia" w:ascii="仿宋_GB2312" w:eastAsia="仿宋_GB2312"/>
          <w:sz w:val="24"/>
        </w:rPr>
        <w:t>注：</w:t>
      </w:r>
      <w:r>
        <w:rPr>
          <w:rFonts w:hint="eastAsia" w:ascii="仿宋_GB2312" w:eastAsia="仿宋_GB2312"/>
          <w:sz w:val="24"/>
          <w:lang w:val="en-US" w:eastAsia="zh-CN"/>
        </w:rPr>
        <w:t>1.行业编号依据《国民经济行业分类》（GB/T4754-2017)填写小类代码；</w:t>
      </w:r>
    </w:p>
    <w:p>
      <w:pPr>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证明材料另附页。</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color w:val="FF0000"/>
          <w:sz w:val="2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3BD3"/>
    <w:rsid w:val="00565A67"/>
    <w:rsid w:val="00A13BD3"/>
    <w:rsid w:val="0C9537F7"/>
    <w:rsid w:val="13FC3844"/>
    <w:rsid w:val="1D7B33DC"/>
    <w:rsid w:val="1F703EFB"/>
    <w:rsid w:val="221F4968"/>
    <w:rsid w:val="24FA5616"/>
    <w:rsid w:val="278F210D"/>
    <w:rsid w:val="2E53150A"/>
    <w:rsid w:val="2EA4372B"/>
    <w:rsid w:val="2FD21249"/>
    <w:rsid w:val="3AAD091B"/>
    <w:rsid w:val="3FE987D6"/>
    <w:rsid w:val="469451C4"/>
    <w:rsid w:val="4D537ED7"/>
    <w:rsid w:val="548E49F9"/>
    <w:rsid w:val="5A942811"/>
    <w:rsid w:val="5ABC28CC"/>
    <w:rsid w:val="5AD7F320"/>
    <w:rsid w:val="68B47001"/>
    <w:rsid w:val="68E2320D"/>
    <w:rsid w:val="6A132510"/>
    <w:rsid w:val="705E2623"/>
    <w:rsid w:val="797C09AE"/>
    <w:rsid w:val="7F9D15BC"/>
    <w:rsid w:val="BAD74339"/>
    <w:rsid w:val="DFEF893F"/>
    <w:rsid w:val="F77FB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1"/>
      <w:szCs w:val="21"/>
      <w:lang w:val="ca-ES" w:eastAsia="ca-ES" w:bidi="ca-ES"/>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88</Words>
  <Characters>504</Characters>
  <Lines>4</Lines>
  <Paragraphs>1</Paragraphs>
  <TotalTime>3</TotalTime>
  <ScaleCrop>false</ScaleCrop>
  <LinksUpToDate>false</LinksUpToDate>
  <CharactersWithSpaces>591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2019-09-10T16:14:00Z</dcterms:created>
  <dc:creator>USER-</dc:creator>
  <cp:lastModifiedBy>黎苏</cp:lastModifiedBy>
  <dcterms:modified xsi:type="dcterms:W3CDTF">2023-10-10T01:16:15Z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8D64818B620E40EC81CA591F68A44516</vt:lpwstr>
  </property>
</Properties>
</file>